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F5B" w:rsidRDefault="00E57A4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Приложение 1</w:t>
      </w:r>
    </w:p>
    <w:p w:rsidR="00E93F5B" w:rsidRDefault="00E93F5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93F5B" w:rsidRDefault="00E57A4A">
      <w:pPr>
        <w:spacing w:after="0" w:line="240" w:lineRule="auto"/>
        <w:ind w:firstLine="8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Анкета для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проведения самодиагностики образовательных организаций в рамках Проекта «Школа Минпросвещения России»</w:t>
      </w:r>
    </w:p>
    <w:p w:rsidR="00E93F5B" w:rsidRDefault="00E93F5B">
      <w:pPr>
        <w:spacing w:after="0" w:line="240" w:lineRule="auto"/>
        <w:ind w:firstLine="8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345" w:type="dxa"/>
        <w:tblLayout w:type="fixed"/>
        <w:tblLook w:val="04A0"/>
      </w:tblPr>
      <w:tblGrid>
        <w:gridCol w:w="657"/>
        <w:gridCol w:w="4445"/>
        <w:gridCol w:w="3049"/>
        <w:gridCol w:w="1194"/>
      </w:tblGrid>
      <w:tr w:rsidR="00E93F5B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Критерии, показатели оценивания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Балльная оценка</w:t>
            </w:r>
          </w:p>
        </w:tc>
      </w:tr>
      <w:tr w:rsidR="00E93F5B">
        <w:tc>
          <w:tcPr>
            <w:tcW w:w="9344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306"/>
              </w:tabs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Знание: качество и объективность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единых рабочих программ по учебным предметам, 1-11 классы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единого календарно-тематического планирования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рабочих программ по внеурочной деятельности, рассчитанных на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3 часов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3 часов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5 часов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10 часов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положения по внутренней системе оценки качества образования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единых рекомендаций по контрольным работам и домашним заданиям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единой линейки учебников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Обеспеченность реализации методических рекомендаций по материально-техническому обеспечению реализации ФГОС (наличие предметных классов, лабораторного оборудования, мобильных классов)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обеспеченность менее 3 предметов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обеспеченность не менее 3 предметов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обеспеченность по всем предметам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обеспеченность по всем предметам и наличие конвергентных лабораторий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методических рекомендаций по применению сетевой формы реализации образовательных программ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методических рекомендаций по созданию и функционированию школьного библиотечного информационного центра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9344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Инклюзивное образовательное пространство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программы мероприятий по развитию инклюзивного образования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Разработанность локальных нормативных актов по организации получения образования обучающимися с ОВЗ, с инвалидностью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специальных образовательных программ по организации получения образования обучающимися с ОВЗ,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 инвалидностью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Обеспеченность предоставления услуг специалистов, оказывающих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обучающимся необходимую психолого-педагогическую, коррекционную, техническую помощь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сетевая форма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специалисты включены в штат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1.14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адаптированных основных общеобразовательных программ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информационной открытости содержания инклюзивного образования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публикации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информационный блок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регулярно обновляемая информация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1.16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Обеспеченность учебниками, учебными пособиями, дидактическими материалами для организации получения образования обучающимися с ОВЗ, с инвалидностью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только учебниками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учебниками и рабочими тетрадями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учебниками, рабочими тетрадями и дополнительными материалами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1.17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специальных технических средств обучения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специального класса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rPr>
          <w:trHeight w:val="1033"/>
        </w:trPr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специального класса и средств дополнительного образования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специального класса, средств дополнительного образования и специализированных профильных средств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1.18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технологий/средств электронного обучения и дистанционных образовательных технологий, учитывающее особые образовательные потребности обучающихся с ОВЗ, инвалидов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ПК с доступом в Интернет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ПК с доступом в Интернет, интерактивных панелей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1.19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повышения квалификации и переподготовки педагогических работников по  организации получения образования обучающимися с ОВЗ, с инвалидностью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менее 50%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не менее 50%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не менее 80%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100%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1.20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специалистов образовательной организации в семинарах и тренингах по инклюзивному образованию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и трансляция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9344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Воспитание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рабочей программы воспитания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календарного плана воспитательной работы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программы работы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родителями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комплекта государственной символики (флаг,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герб,аудиозапись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гимна)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Разработанность положения об организации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внутришкольного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пространства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бренда (узнаваемого стиля) школы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гимна школы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уголка с государственной символикой в классных кабинетах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медиацентра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(школьное ТВ, школьное радио, школьная газета)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реализации проекта «Орлята России»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организованная проектная деятельность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первичного отделения РДШ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представительств детских и молодежных общественных объединений («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«Большая перемена» и др.)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Совета обучающихся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Штаба воспитательной работы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Совета родителей / Совета отцов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советника директора по воспитанию и взаимодействию с детскими общественными объединениями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2.17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повышения квалификации педагогических работников в сфере воспитания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отдельных курсах повышения квалификации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непрерывное повышение квалификации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непрерывное повышение квалификации, включая организацию повышения квалификации на базе данной школы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2.18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летних тематических смен в школьном лагере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2.19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комнаты / уголка «Большой перемены»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9344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ind w:left="-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Творчество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общеобразовательных программ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отсутствие программы или программа по менее чем 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направленностям ДОД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1 программы по 3 направленностям ДОД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1 программы по 4 направленностям ДОД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1 программы по 6 направленностям ДОД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Участиеобучающихся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конкурсах, фестивалях, олимпиадах, конференциях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на муниципальном этапе, на региональном этапе  всероссийских конкурсов, фестивалей, олимпиад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и победа на региональном этапе  всероссийских конкурсов, фестивалей, олимпиад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и победа на всероссийском уровне во всероссийских конкурсах, фестивалях, олимпиадах; участие в конференциях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объединений (школьный театр, школьный музей, школьный туристский клуб, школьный краеведческий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стартап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школьный музыкальный коллектив, школьный пресс-центр (телевидение, газета, журнал))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 объединения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 объединения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5 объединений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Сетевое взаимодействие (организации культуры и искусств,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кванториумы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мобильные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кванториумы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ДНК, IT-кубы, «Точки роста»,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экостанции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ведущие предприятия региона и др.)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сетевое взаимодействие не менее чем с 1 организацией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сетевое взаимодействие не менее чем с 2 организациями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сетевому взаимодействию со школами «базового» и «среднего» уровней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летнего лагеря (тематических смен), в том числе обеспечение участия обучающихся в каникулярных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сменах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летний лагерь с тематическими сменами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летний лагерь с тематическими сменами и обеспечение участия обучающихся в каникулярных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сменах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мобильных учебных комплексов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кванториумы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лаборатория безопасности, библиотечные комплексы и др.)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неиспользование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школы полного дня,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включая организацию внеурочной деятельности и дополнительного образования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9344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4. Профориентация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календарного плана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Включение в полномочия заместителя директора ведения комплексной работы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 в ОО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имеется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программы работы с родителями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Использование региональных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сервисов и программ, аккредитованных на федеральном уровне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неиспользование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соглашений с партнерами-предприятиями / организациями, представляющими площадку для реализации мероприятий по профориентации обучающихся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блоков, внедренных в учебные предметы, оборудование тематических классов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внеклассной проектно-исследовательской деятельности, связанной с реальными жизненными/производственными задачами и т.д.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организовывается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организовывается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урока на платформе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bvbinfo.ru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проекта «Билет в будущее»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школьников в ежегодной многоуровневой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онлайн-диагностике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платформе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bvbinfo.ru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проекта «Билет в будущее» 6-11 классы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профессиональных проб (регистрация на платформе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bvbinfo.ru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в рамках проекта «Билет в будущее», в том числе на базе предприятий-партнеров, колледжей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профобучения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девятиклассников на базе колледжей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обучающихся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мультимедийной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выставке-практикуме «Лаборатория будущего» (на базе исторических парков «Россия – моя история») в рамках проекта «Билет в будущее»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4.13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обучающихся в фестивале профессий в рамках проекта «Билет в будущее»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4.14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обучающихся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смене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4.15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обучающихся в конкурсах профессионального мастерства профессионально-практической направленности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4.16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обучающихся в профильных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техноотрядах</w:t>
            </w:r>
            <w:proofErr w:type="spellEnd"/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4.17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системы профильных элективных курсов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4.18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условий для обучения педагогов по программе подготовки педагогов-навигаторов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9344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Здоровье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единых подходов к организации и контролю горячего питания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нереализация</w:t>
            </w:r>
            <w:proofErr w:type="spellEnd"/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просветительской деятельности по ЗОЖ, профилактика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табакокурения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наркомании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осуществляется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 мероприятия за учебный год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3-5 мероприятий за учебный год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более 5 мероприятий за учебный год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Диверсификация деятельности школьных спортивных клубов (по видам спорта)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5 видов спорта,</w:t>
            </w:r>
          </w:p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культивируемых в ШСК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видов спорта,</w:t>
            </w:r>
          </w:p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культивируемых в ШСК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5-10 видов спорта, культивируемых в ШСК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более 10 видов спорта,</w:t>
            </w:r>
          </w:p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культивируемых в ШСК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обучающихся ВФСК «ГТО»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обучающихся, имеющих знак ГТО, подтвержденный удостоверением, соответствующий его возрастной категории на 1 сентября текущего года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10% обучающихся, имеющих знак ГТО, подтвержденный удостоверением, соответствующий его возрастной категории на 1 сентября текущего года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10 до 30% обучающихся, имеющих знак ГТО, подтвержденный удостоверением, соответствующий его возрастной категории на 1 сентября текущего года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более 30% обучающихся, имеющих знак ГТО,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подтвержденный удостоверением, соответствующий его возрастной категории на 1 сентября текущего года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5.5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Доступность спортивной инфраструктуры  в соответствии с требованиями Минпросвещения России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доступность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недоступность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обучающихся в массовых физкультурно-спортивных мероприятиях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неучастие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школьный этап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этап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этап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Разработанность программы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здоровьесбережения</w:t>
            </w:r>
            <w:proofErr w:type="spellEnd"/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9344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 Учитель. Школьные команды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методических рекомендаций по внедрению единого штатного расписания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нереализация</w:t>
            </w:r>
            <w:proofErr w:type="spellEnd"/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повышения квалификации работников в области работы с единым штатным расписанием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1 члена управленческой команды прошло повышение квалификации по программам из федерального реестра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50% управленческой команды прошло повышение квалификации по программам из федерального реестра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вся управленческая команда прошла повышение квалификации по программам из федерального реестра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методического сопровождения педагогических работников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20% педагогических работников получает поддержку региональных методистов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20% педагогических работников получает поддержку региональных методистов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50%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педработников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получает поддержку региональных методистов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80%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педработников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получает поддержку региональных методистов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повышения квалификации работников по программам из федерального реестра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3% педагогических работников повысили квалификацию (за год)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3% педагогических работников повысили квалификацию (за год)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5% педагогических работников повысили квалификацию (за год)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10% педагогических работников повысили квалификацию (за год), не менее 80% педагогических работников прошли ПК по инструментарию ЦОС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Разработанность положения о развитии системы наставничества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в ОО положения о наставничестве, наличие педагогических работников, прошедших ПК по наставничеству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в ОО положения о наставничестве педагогических работников, прошедших ПК по наставничеству, аттестованных по кв. категории «педагог-наставник», ОО является базой для практической подготовки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педагогов в конкурсном движении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неучастие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на муниципальном уровне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на региональном уровне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на всероссийском уровне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3F5B">
        <w:tc>
          <w:tcPr>
            <w:tcW w:w="9344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 Школьный климат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локальных нормативных актов по организации психолого-педагогического сопровождения участников образовательных отношений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 педагога-психолога в образовательной организации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сопровождения обучающихся в соответствии с методическими рекомендациями по функционированию психологических служб в общеобразовательных организациях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социально-психологического тестирования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обучающихся в общеобразовательных организациях и профессиональных образовательных организациях, направленного на профилактику незаконного потребления обучающимися наркотических средств и психотропных веществ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7.5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в организации социального педагога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психологической службы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Разработанность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антибуллинговой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коворкинга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образовательной организации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7.9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уголка психологической разгрузки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9344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 Образовательная среда, создание условий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ФГИС «Моя школа»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неиспользование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 к оцифрованным учебникам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 к оцифрованным учебникам, доступ к дополнительной литературе, всероссийским электронным библиотекам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создания собственного ЦОК для демонстрации на уроках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Оснащение IT- оборудованием в соответствии утвержденным Стандартом оснащения государственных и муниципальных общеобразовательных организаций, осуществляющих образовательную деятельность в субъектах Российской Федерации, компьютерным,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мультимедийным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презентационным оборудованием и программным обеспечением»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мобильных цифровых классов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мобильных цифровых классов, оснащенность не менее 50% учебных классов средствами отображения информации (СОИ)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мобильных цифровых классов, оснащенность 100%учебных классов СОИ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Эксплуатация информационной системы управления образовательной организацией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управления образовательной организацией в цифровом формате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интеграция системы управления только с региональными информационными системами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интеграция системы управления с региональными информационными системами и федеральными информационными системами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Подключение образовательной организации к высокоскоростному интернету с фильтрацией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контента</w:t>
            </w:r>
            <w:proofErr w:type="spellEnd"/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подключение к высокоскоростному интернету с фильтрацией трафика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беспроводного доступа на территории организации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собственных правил по использованию мобильными устройствами и устройствами связи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деятельности на базе ИКОП («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Сферум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 профессиональных сообществ педагогов для обмена опытом и поддержки начинающих учителей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подключение к ИКОП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эксперта по цифровой трансформации в каждой школе, создание собственных сообществ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100% уроков и внеклассных мероприятий с помощью ВКС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3F5B">
        <w:tc>
          <w:tcPr>
            <w:tcW w:w="65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4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государственно-общественного управления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 родительский комитет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 управляющий совет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3F5B">
        <w:tc>
          <w:tcPr>
            <w:tcW w:w="656" w:type="dxa"/>
            <w:vMerge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3F5B" w:rsidRDefault="00E93F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 управляющий совет и развивается ученическое самоуправление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93F5B" w:rsidRDefault="00E57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E93F5B" w:rsidRDefault="00E57A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93F5B" w:rsidRDefault="00E57A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93F5B" w:rsidRDefault="00E57A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93F5B" w:rsidRDefault="00E93F5B">
      <w:pPr>
        <w:spacing w:after="160" w:line="26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E93F5B" w:rsidSect="00E57A4A">
      <w:pgSz w:w="11906" w:h="16838"/>
      <w:pgMar w:top="1134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442C2"/>
    <w:multiLevelType w:val="multilevel"/>
    <w:tmpl w:val="8D883A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7700EA8"/>
    <w:multiLevelType w:val="multilevel"/>
    <w:tmpl w:val="BCDE0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E93F5B"/>
    <w:rsid w:val="00A835DF"/>
    <w:rsid w:val="00E57A4A"/>
    <w:rsid w:val="00E93F5B"/>
    <w:rsid w:val="00F16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F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A9539D"/>
    <w:pPr>
      <w:keepNext/>
      <w:keepLines/>
      <w:spacing w:before="480" w:after="0"/>
      <w:outlineLvl w:val="0"/>
    </w:pPr>
    <w:rPr>
      <w:rFonts w:ascii="Calibri Light" w:hAnsi="Calibri Light"/>
      <w:color w:val="2E74B5"/>
      <w:sz w:val="32"/>
    </w:rPr>
  </w:style>
  <w:style w:type="paragraph" w:customStyle="1" w:styleId="Heading2">
    <w:name w:val="Heading 2"/>
    <w:basedOn w:val="a"/>
    <w:link w:val="2"/>
    <w:qFormat/>
    <w:rsid w:val="00A9539D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color w:val="000000"/>
      <w:sz w:val="36"/>
      <w:szCs w:val="20"/>
      <w:lang w:eastAsia="ru-RU"/>
    </w:rPr>
  </w:style>
  <w:style w:type="paragraph" w:customStyle="1" w:styleId="Heading3">
    <w:name w:val="Heading 3"/>
    <w:basedOn w:val="a"/>
    <w:link w:val="3"/>
    <w:uiPriority w:val="9"/>
    <w:qFormat/>
    <w:rsid w:val="00A9539D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color w:val="000000"/>
      <w:sz w:val="27"/>
      <w:szCs w:val="20"/>
      <w:lang w:eastAsia="ru-RU"/>
    </w:rPr>
  </w:style>
  <w:style w:type="paragraph" w:customStyle="1" w:styleId="Heading4">
    <w:name w:val="Heading 4"/>
    <w:next w:val="a"/>
    <w:link w:val="4"/>
    <w:uiPriority w:val="9"/>
    <w:qFormat/>
    <w:rsid w:val="00A9539D"/>
    <w:pPr>
      <w:spacing w:before="120" w:after="120" w:line="264" w:lineRule="auto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customStyle="1" w:styleId="Heading5">
    <w:name w:val="Heading 5"/>
    <w:next w:val="a"/>
    <w:link w:val="5"/>
    <w:qFormat/>
    <w:rsid w:val="00A9539D"/>
    <w:pPr>
      <w:spacing w:before="120" w:after="120" w:line="264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Heading6">
    <w:name w:val="Heading 6"/>
    <w:basedOn w:val="a"/>
    <w:next w:val="a"/>
    <w:link w:val="6"/>
    <w:qFormat/>
    <w:rsid w:val="00A9539D"/>
    <w:pPr>
      <w:keepNext/>
      <w:keepLines/>
      <w:spacing w:before="240" w:after="80"/>
      <w:contextualSpacing/>
      <w:outlineLvl w:val="5"/>
    </w:pPr>
    <w:rPr>
      <w:rFonts w:ascii="Arial" w:eastAsia="Times New Roman" w:hAnsi="Arial" w:cs="Arial"/>
      <w:i/>
      <w:color w:val="666666"/>
    </w:rPr>
  </w:style>
  <w:style w:type="character" w:customStyle="1" w:styleId="2">
    <w:name w:val="Заголовок 2 Знак"/>
    <w:basedOn w:val="a0"/>
    <w:link w:val="20"/>
    <w:qFormat/>
    <w:rsid w:val="00A9539D"/>
    <w:rPr>
      <w:rFonts w:ascii="Times New Roman" w:eastAsia="Times New Roman" w:hAnsi="Times New Roman" w:cs="Times New Roman"/>
      <w:b/>
      <w:color w:val="000000"/>
      <w:sz w:val="36"/>
      <w:szCs w:val="20"/>
      <w:lang w:eastAsia="ru-RU"/>
    </w:rPr>
  </w:style>
  <w:style w:type="character" w:customStyle="1" w:styleId="3">
    <w:name w:val="Заголовок 3 Знак"/>
    <w:basedOn w:val="a0"/>
    <w:link w:val="30"/>
    <w:uiPriority w:val="9"/>
    <w:qFormat/>
    <w:rsid w:val="00A9539D"/>
    <w:rPr>
      <w:rFonts w:ascii="Times New Roman" w:eastAsia="Times New Roman" w:hAnsi="Times New Roman" w:cs="Times New Roman"/>
      <w:b/>
      <w:color w:val="000000"/>
      <w:sz w:val="27"/>
      <w:szCs w:val="20"/>
      <w:lang w:eastAsia="ru-RU"/>
    </w:rPr>
  </w:style>
  <w:style w:type="character" w:customStyle="1" w:styleId="4">
    <w:name w:val="Заголовок 4 Знак"/>
    <w:basedOn w:val="a0"/>
    <w:link w:val="40"/>
    <w:uiPriority w:val="9"/>
    <w:qFormat/>
    <w:rsid w:val="00A9539D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">
    <w:name w:val="Заголовок 5 Знак"/>
    <w:basedOn w:val="a0"/>
    <w:link w:val="50"/>
    <w:qFormat/>
    <w:rsid w:val="00A9539D"/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customStyle="1" w:styleId="6">
    <w:name w:val="Заголовок 6 Знак"/>
    <w:basedOn w:val="a0"/>
    <w:link w:val="60"/>
    <w:qFormat/>
    <w:rsid w:val="00A9539D"/>
    <w:rPr>
      <w:rFonts w:ascii="Arial" w:eastAsia="Times New Roman" w:hAnsi="Arial" w:cs="Arial"/>
      <w:i/>
      <w:color w:val="666666"/>
    </w:rPr>
  </w:style>
  <w:style w:type="character" w:customStyle="1" w:styleId="10">
    <w:name w:val="Обычный1"/>
    <w:qFormat/>
    <w:rsid w:val="00A9539D"/>
  </w:style>
  <w:style w:type="character" w:customStyle="1" w:styleId="20">
    <w:name w:val="Оглавление 2 Знак"/>
    <w:link w:val="TOC2"/>
    <w:uiPriority w:val="39"/>
    <w:qFormat/>
    <w:rsid w:val="00A9539D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0">
    <w:name w:val="Оглавление 4 Знак"/>
    <w:link w:val="TOC4"/>
    <w:uiPriority w:val="39"/>
    <w:qFormat/>
    <w:rsid w:val="00A9539D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styleId="a3">
    <w:name w:val="Emphasis"/>
    <w:basedOn w:val="a0"/>
    <w:link w:val="11"/>
    <w:qFormat/>
    <w:rsid w:val="00A9539D"/>
    <w:rPr>
      <w:rFonts w:eastAsia="Times New Roman" w:cs="Times New Roman"/>
      <w:i/>
      <w:color w:val="000000"/>
      <w:szCs w:val="20"/>
      <w:lang w:eastAsia="ru-RU"/>
    </w:rPr>
  </w:style>
  <w:style w:type="character" w:customStyle="1" w:styleId="60">
    <w:name w:val="Оглавление 6 Знак"/>
    <w:link w:val="TOC6"/>
    <w:uiPriority w:val="39"/>
    <w:qFormat/>
    <w:rsid w:val="00A9539D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">
    <w:name w:val="Оглавление 7 Знак"/>
    <w:link w:val="7"/>
    <w:uiPriority w:val="39"/>
    <w:qFormat/>
    <w:rsid w:val="00A9539D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styleId="a4">
    <w:name w:val="Strong"/>
    <w:basedOn w:val="a0"/>
    <w:link w:val="12"/>
    <w:qFormat/>
    <w:rsid w:val="00A9539D"/>
    <w:rPr>
      <w:rFonts w:eastAsia="Times New Roman" w:cs="Times New Roman"/>
      <w:b/>
      <w:color w:val="000000"/>
      <w:szCs w:val="20"/>
      <w:lang w:eastAsia="ru-RU"/>
    </w:rPr>
  </w:style>
  <w:style w:type="character" w:customStyle="1" w:styleId="a5">
    <w:name w:val="Основной текст Знак"/>
    <w:basedOn w:val="a0"/>
    <w:qFormat/>
    <w:rsid w:val="00A9539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6">
    <w:name w:val="Обычный (веб) Знак"/>
    <w:basedOn w:val="10"/>
    <w:uiPriority w:val="99"/>
    <w:qFormat/>
    <w:rsid w:val="00A9539D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30">
    <w:name w:val="Оглавление 3 Знак"/>
    <w:link w:val="TOC3"/>
    <w:uiPriority w:val="39"/>
    <w:qFormat/>
    <w:rsid w:val="00A9539D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1">
    <w:name w:val="Заголовок 1 Знак"/>
    <w:basedOn w:val="10"/>
    <w:link w:val="Heading1"/>
    <w:uiPriority w:val="9"/>
    <w:qFormat/>
    <w:rsid w:val="00A9539D"/>
    <w:rPr>
      <w:rFonts w:ascii="Calibri Light" w:hAnsi="Calibri Light"/>
      <w:color w:val="2E74B5"/>
      <w:sz w:val="32"/>
    </w:rPr>
  </w:style>
  <w:style w:type="character" w:customStyle="1" w:styleId="-">
    <w:name w:val="Интернет-ссылка"/>
    <w:basedOn w:val="a0"/>
    <w:link w:val="13"/>
    <w:rsid w:val="00A9539D"/>
    <w:rPr>
      <w:rFonts w:eastAsia="Times New Roman" w:cs="Times New Roman"/>
      <w:color w:val="0000FF"/>
      <w:szCs w:val="20"/>
      <w:u w:val="single"/>
      <w:lang w:eastAsia="ru-RU"/>
    </w:rPr>
  </w:style>
  <w:style w:type="character" w:customStyle="1" w:styleId="14">
    <w:name w:val="Оглавление 1 Знак"/>
    <w:link w:val="15"/>
    <w:uiPriority w:val="39"/>
    <w:qFormat/>
    <w:rsid w:val="00A9539D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9">
    <w:name w:val="Оглавление 9 Знак"/>
    <w:link w:val="9"/>
    <w:uiPriority w:val="39"/>
    <w:qFormat/>
    <w:rsid w:val="00A9539D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">
    <w:name w:val="Оглавление 8 Знак"/>
    <w:link w:val="8"/>
    <w:uiPriority w:val="39"/>
    <w:qFormat/>
    <w:rsid w:val="00A9539D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0">
    <w:name w:val="Оглавление 5 Знак"/>
    <w:link w:val="TOC5"/>
    <w:uiPriority w:val="39"/>
    <w:qFormat/>
    <w:rsid w:val="00A9539D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a7">
    <w:name w:val="Подзаголовок Знак"/>
    <w:basedOn w:val="a0"/>
    <w:qFormat/>
    <w:rsid w:val="00A9539D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8">
    <w:name w:val="Абзац списка Знак"/>
    <w:basedOn w:val="10"/>
    <w:uiPriority w:val="34"/>
    <w:qFormat/>
    <w:rsid w:val="00A9539D"/>
    <w:rPr>
      <w:rFonts w:eastAsia="Times New Roman" w:cs="Times New Roman"/>
      <w:color w:val="00000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A9539D"/>
    <w:rPr>
      <w:rFonts w:eastAsia="Times New Roman" w:cs="Times New Roman"/>
      <w:color w:val="000000"/>
      <w:szCs w:val="20"/>
      <w:lang w:eastAsia="ru-RU"/>
    </w:rPr>
  </w:style>
  <w:style w:type="character" w:customStyle="1" w:styleId="aa">
    <w:name w:val="Название Знак"/>
    <w:basedOn w:val="a0"/>
    <w:qFormat/>
    <w:rsid w:val="00A9539D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HTML">
    <w:name w:val="Стандартный HTML Знак"/>
    <w:basedOn w:val="a0"/>
    <w:link w:val="HTML"/>
    <w:qFormat/>
    <w:rsid w:val="00A9539D"/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uiPriority w:val="99"/>
    <w:qFormat/>
    <w:rsid w:val="00A9539D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Hyperlink0">
    <w:name w:val="Hyperlink.0"/>
    <w:basedOn w:val="a0"/>
    <w:qFormat/>
    <w:rsid w:val="00A9539D"/>
    <w:rPr>
      <w:color w:val="0000FF"/>
      <w:sz w:val="28"/>
      <w:szCs w:val="28"/>
      <w:u w:val="single" w:color="0000FF"/>
    </w:rPr>
  </w:style>
  <w:style w:type="character" w:customStyle="1" w:styleId="ac">
    <w:name w:val="Текст концевой сноски Знак"/>
    <w:basedOn w:val="a0"/>
    <w:uiPriority w:val="99"/>
    <w:semiHidden/>
    <w:qFormat/>
    <w:rsid w:val="00A9539D"/>
    <w:rPr>
      <w:rFonts w:eastAsia="Times New Roman" w:cs="Times New Roman"/>
      <w:color w:val="000000"/>
      <w:sz w:val="20"/>
      <w:szCs w:val="20"/>
      <w:lang w:eastAsia="ru-RU"/>
    </w:rPr>
  </w:style>
  <w:style w:type="character" w:customStyle="1" w:styleId="ad">
    <w:name w:val="Привязка концевой сноски"/>
    <w:rsid w:val="00E93F5B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A9539D"/>
    <w:rPr>
      <w:vertAlign w:val="superscript"/>
    </w:rPr>
  </w:style>
  <w:style w:type="character" w:customStyle="1" w:styleId="ae">
    <w:name w:val="Текст сноски Знак"/>
    <w:basedOn w:val="a0"/>
    <w:uiPriority w:val="99"/>
    <w:semiHidden/>
    <w:qFormat/>
    <w:rsid w:val="00A9539D"/>
    <w:rPr>
      <w:rFonts w:eastAsia="Times New Roman" w:cs="Times New Roman"/>
      <w:color w:val="000000"/>
      <w:sz w:val="20"/>
      <w:szCs w:val="20"/>
      <w:lang w:eastAsia="ru-RU"/>
    </w:rPr>
  </w:style>
  <w:style w:type="character" w:customStyle="1" w:styleId="af">
    <w:name w:val="Привязка сноски"/>
    <w:rsid w:val="00E93F5B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A9539D"/>
    <w:rPr>
      <w:vertAlign w:val="superscript"/>
    </w:rPr>
  </w:style>
  <w:style w:type="character" w:customStyle="1" w:styleId="af0">
    <w:name w:val="Посещённая гиперссылка"/>
    <w:basedOn w:val="a0"/>
    <w:uiPriority w:val="99"/>
    <w:semiHidden/>
    <w:unhideWhenUsed/>
    <w:rsid w:val="00A9539D"/>
    <w:rPr>
      <w:color w:val="800080"/>
      <w:u w:val="single"/>
    </w:rPr>
  </w:style>
  <w:style w:type="character" w:customStyle="1" w:styleId="31">
    <w:name w:val="Заголовок №3_"/>
    <w:basedOn w:val="a0"/>
    <w:link w:val="310"/>
    <w:qFormat/>
    <w:rsid w:val="00A9539D"/>
    <w:rPr>
      <w:rFonts w:ascii="Calibri" w:eastAsia="Calibri" w:hAnsi="Calibri" w:cs="Calibri"/>
      <w:b/>
      <w:bCs/>
      <w:sz w:val="28"/>
      <w:szCs w:val="28"/>
      <w:shd w:val="clear" w:color="auto" w:fill="FFFFFF"/>
    </w:rPr>
  </w:style>
  <w:style w:type="character" w:customStyle="1" w:styleId="af1">
    <w:name w:val="Текст примечания Знак"/>
    <w:basedOn w:val="a0"/>
    <w:uiPriority w:val="99"/>
    <w:semiHidden/>
    <w:qFormat/>
    <w:rsid w:val="00A9539D"/>
    <w:rPr>
      <w:rFonts w:ascii="Calibri" w:eastAsia="Calibri" w:hAnsi="Calibri" w:cs="Times New Roman"/>
      <w:sz w:val="20"/>
      <w:szCs w:val="20"/>
    </w:rPr>
  </w:style>
  <w:style w:type="character" w:customStyle="1" w:styleId="af2">
    <w:name w:val="Тема примечания Знак"/>
    <w:basedOn w:val="af1"/>
    <w:uiPriority w:val="99"/>
    <w:semiHidden/>
    <w:qFormat/>
    <w:rsid w:val="00A9539D"/>
    <w:rPr>
      <w:rFonts w:ascii="Calibri" w:eastAsia="Calibri" w:hAnsi="Calibri" w:cs="Times New Roman"/>
      <w:b/>
      <w:bCs/>
      <w:sz w:val="20"/>
      <w:szCs w:val="20"/>
    </w:rPr>
  </w:style>
  <w:style w:type="character" w:customStyle="1" w:styleId="11">
    <w:name w:val="Тема примечания Знак1"/>
    <w:basedOn w:val="af1"/>
    <w:link w:val="a3"/>
    <w:uiPriority w:val="99"/>
    <w:semiHidden/>
    <w:qFormat/>
    <w:rsid w:val="00A9539D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3">
    <w:name w:val="Текст выноски Знак"/>
    <w:basedOn w:val="a0"/>
    <w:uiPriority w:val="99"/>
    <w:semiHidden/>
    <w:qFormat/>
    <w:rsid w:val="00A9539D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"/>
    <w:basedOn w:val="a0"/>
    <w:uiPriority w:val="99"/>
    <w:semiHidden/>
    <w:qFormat/>
    <w:rsid w:val="00A9539D"/>
    <w:rPr>
      <w:rFonts w:ascii="Tahoma" w:hAnsi="Tahoma" w:cs="Tahoma"/>
      <w:sz w:val="16"/>
      <w:szCs w:val="16"/>
    </w:rPr>
  </w:style>
  <w:style w:type="character" w:customStyle="1" w:styleId="apple-tab-span">
    <w:name w:val="apple-tab-span"/>
    <w:basedOn w:val="a0"/>
    <w:qFormat/>
    <w:rsid w:val="00A9539D"/>
  </w:style>
  <w:style w:type="character" w:customStyle="1" w:styleId="32">
    <w:name w:val="Основной текст (3)_"/>
    <w:basedOn w:val="a0"/>
    <w:link w:val="310"/>
    <w:qFormat/>
    <w:rsid w:val="00A9539D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af4">
    <w:name w:val="Колонтитул_"/>
    <w:basedOn w:val="a0"/>
    <w:qFormat/>
    <w:rsid w:val="00A9539D"/>
    <w:rPr>
      <w:rFonts w:ascii="Times New Roman" w:hAnsi="Times New Roman"/>
      <w:shd w:val="clear" w:color="auto" w:fill="FFFFFF"/>
    </w:rPr>
  </w:style>
  <w:style w:type="character" w:customStyle="1" w:styleId="af5">
    <w:name w:val="Колонтитул"/>
    <w:basedOn w:val="af4"/>
    <w:qFormat/>
    <w:rsid w:val="00A9539D"/>
    <w:rPr>
      <w:rFonts w:ascii="Times New Roman" w:hAnsi="Times New Roman"/>
      <w:color w:val="000000"/>
      <w:spacing w:val="0"/>
      <w:w w:val="100"/>
      <w:shd w:val="clear" w:color="auto" w:fill="FFFFFF"/>
      <w:lang w:val="ru-RU" w:eastAsia="ru-RU" w:bidi="ru-RU"/>
    </w:rPr>
  </w:style>
  <w:style w:type="character" w:customStyle="1" w:styleId="normaltextrun">
    <w:name w:val="normaltextrun"/>
    <w:qFormat/>
    <w:rsid w:val="00A9539D"/>
  </w:style>
  <w:style w:type="character" w:customStyle="1" w:styleId="110">
    <w:name w:val="Заголовок 1 Знак1"/>
    <w:basedOn w:val="a0"/>
    <w:uiPriority w:val="9"/>
    <w:qFormat/>
    <w:rsid w:val="00A953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6">
    <w:name w:val="Заголовок"/>
    <w:basedOn w:val="a"/>
    <w:next w:val="af7"/>
    <w:qFormat/>
    <w:rsid w:val="00E93F5B"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7">
    <w:name w:val="Body Text"/>
    <w:basedOn w:val="a"/>
    <w:rsid w:val="00A9539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f8">
    <w:name w:val="List"/>
    <w:basedOn w:val="af7"/>
    <w:rsid w:val="00E93F5B"/>
    <w:rPr>
      <w:rFonts w:cs="Noto Sans Devanagari"/>
    </w:rPr>
  </w:style>
  <w:style w:type="paragraph" w:customStyle="1" w:styleId="Caption">
    <w:name w:val="Caption"/>
    <w:basedOn w:val="a"/>
    <w:qFormat/>
    <w:rsid w:val="00E93F5B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9">
    <w:name w:val="index heading"/>
    <w:basedOn w:val="a"/>
    <w:qFormat/>
    <w:rsid w:val="00E93F5B"/>
    <w:pPr>
      <w:suppressLineNumbers/>
    </w:pPr>
    <w:rPr>
      <w:rFonts w:cs="Noto Sans Devanagari"/>
    </w:rPr>
  </w:style>
  <w:style w:type="paragraph" w:customStyle="1" w:styleId="111">
    <w:name w:val="Заголовок 11"/>
    <w:basedOn w:val="a"/>
    <w:next w:val="a"/>
    <w:uiPriority w:val="9"/>
    <w:qFormat/>
    <w:rsid w:val="00A9539D"/>
    <w:pPr>
      <w:keepNext/>
      <w:keepLines/>
      <w:spacing w:before="240" w:after="0" w:line="264" w:lineRule="auto"/>
      <w:outlineLvl w:val="0"/>
    </w:pPr>
    <w:rPr>
      <w:rFonts w:ascii="Calibri Light" w:eastAsia="Times New Roman" w:hAnsi="Calibri Light" w:cs="Times New Roman"/>
      <w:color w:val="2E74B5"/>
      <w:sz w:val="32"/>
      <w:szCs w:val="20"/>
      <w:lang w:eastAsia="ru-RU"/>
    </w:rPr>
  </w:style>
  <w:style w:type="paragraph" w:customStyle="1" w:styleId="TOC2">
    <w:name w:val="TOC 2"/>
    <w:next w:val="a"/>
    <w:link w:val="20"/>
    <w:uiPriority w:val="39"/>
    <w:rsid w:val="00A9539D"/>
    <w:pPr>
      <w:spacing w:after="160" w:line="264" w:lineRule="auto"/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TOC4">
    <w:name w:val="TOC 4"/>
    <w:next w:val="a"/>
    <w:link w:val="40"/>
    <w:uiPriority w:val="39"/>
    <w:rsid w:val="00A9539D"/>
    <w:pPr>
      <w:spacing w:after="160" w:line="264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A9539D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2">
    <w:name w:val="Выделение1"/>
    <w:basedOn w:val="15"/>
    <w:link w:val="a4"/>
    <w:qFormat/>
    <w:rsid w:val="00A9539D"/>
    <w:rPr>
      <w:i/>
    </w:rPr>
  </w:style>
  <w:style w:type="paragraph" w:customStyle="1" w:styleId="TOC6">
    <w:name w:val="TOC 6"/>
    <w:next w:val="a"/>
    <w:link w:val="60"/>
    <w:uiPriority w:val="39"/>
    <w:rsid w:val="00A9539D"/>
    <w:pPr>
      <w:spacing w:after="160" w:line="264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TOC7">
    <w:name w:val="TOC 7"/>
    <w:next w:val="a"/>
    <w:uiPriority w:val="39"/>
    <w:rsid w:val="00A9539D"/>
    <w:pPr>
      <w:spacing w:after="160" w:line="264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s16">
    <w:name w:val="s_16"/>
    <w:basedOn w:val="a"/>
    <w:qFormat/>
    <w:rsid w:val="00A9539D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3">
    <w:name w:val="Строгий1"/>
    <w:basedOn w:val="15"/>
    <w:link w:val="-"/>
    <w:qFormat/>
    <w:rsid w:val="00A9539D"/>
    <w:rPr>
      <w:b/>
    </w:rPr>
  </w:style>
  <w:style w:type="paragraph" w:customStyle="1" w:styleId="mark">
    <w:name w:val="mark"/>
    <w:qFormat/>
    <w:rsid w:val="00A9539D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a">
    <w:name w:val="Normal (Web)"/>
    <w:basedOn w:val="a"/>
    <w:uiPriority w:val="99"/>
    <w:qFormat/>
    <w:rsid w:val="00A9539D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TOC3">
    <w:name w:val="TOC 3"/>
    <w:next w:val="a"/>
    <w:link w:val="30"/>
    <w:uiPriority w:val="39"/>
    <w:rsid w:val="00A9539D"/>
    <w:pPr>
      <w:spacing w:after="160" w:line="264" w:lineRule="auto"/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5">
    <w:name w:val="Основной шрифт абзаца1"/>
    <w:link w:val="14"/>
    <w:qFormat/>
    <w:rsid w:val="00A9539D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vertedhdrxl">
    <w:name w:val="converted_hdr_xl"/>
    <w:basedOn w:val="15"/>
    <w:qFormat/>
    <w:rsid w:val="00A9539D"/>
  </w:style>
  <w:style w:type="paragraph" w:customStyle="1" w:styleId="c">
    <w:name w:val="c"/>
    <w:basedOn w:val="a"/>
    <w:qFormat/>
    <w:rsid w:val="00A9539D"/>
    <w:pPr>
      <w:spacing w:before="90" w:after="90" w:line="240" w:lineRule="auto"/>
      <w:ind w:left="675" w:right="675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doclist">
    <w:name w:val="consplusdoclist"/>
    <w:basedOn w:val="a"/>
    <w:qFormat/>
    <w:rsid w:val="00A9539D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s10">
    <w:name w:val="s_10"/>
    <w:basedOn w:val="15"/>
    <w:qFormat/>
    <w:rsid w:val="00A9539D"/>
  </w:style>
  <w:style w:type="paragraph" w:customStyle="1" w:styleId="17">
    <w:name w:val="Гиперссылка1"/>
    <w:basedOn w:val="15"/>
    <w:link w:val="TOC1"/>
    <w:qFormat/>
    <w:rsid w:val="00A9539D"/>
    <w:rPr>
      <w:color w:val="0000FF"/>
      <w:u w:val="single"/>
    </w:rPr>
  </w:style>
  <w:style w:type="paragraph" w:customStyle="1" w:styleId="Footnote">
    <w:name w:val="Footnote"/>
    <w:qFormat/>
    <w:rsid w:val="00A9539D"/>
    <w:pPr>
      <w:spacing w:after="160" w:line="264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customStyle="1" w:styleId="TOC1">
    <w:name w:val="TOC 1"/>
    <w:next w:val="a"/>
    <w:link w:val="17"/>
    <w:uiPriority w:val="39"/>
    <w:rsid w:val="00A9539D"/>
    <w:pPr>
      <w:spacing w:after="160" w:line="264" w:lineRule="auto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text">
    <w:name w:val="headertext"/>
    <w:basedOn w:val="a"/>
    <w:qFormat/>
    <w:rsid w:val="00A9539D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afb">
    <w:name w:val="Верхний и нижний колонтитулы"/>
    <w:qFormat/>
    <w:rsid w:val="00A9539D"/>
    <w:pPr>
      <w:spacing w:after="160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customStyle="1" w:styleId="TOC9">
    <w:name w:val="TOC 9"/>
    <w:next w:val="a"/>
    <w:uiPriority w:val="39"/>
    <w:rsid w:val="00A9539D"/>
    <w:pPr>
      <w:spacing w:after="160" w:line="264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TOC8">
    <w:name w:val="TOC 8"/>
    <w:next w:val="a"/>
    <w:uiPriority w:val="39"/>
    <w:rsid w:val="00A9539D"/>
    <w:pPr>
      <w:spacing w:after="160" w:line="264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aligncenter">
    <w:name w:val="align_center"/>
    <w:basedOn w:val="a"/>
    <w:qFormat/>
    <w:rsid w:val="00A9539D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lastbreadcrumb">
    <w:name w:val="last_breadcrumb"/>
    <w:basedOn w:val="15"/>
    <w:qFormat/>
    <w:rsid w:val="00A9539D"/>
  </w:style>
  <w:style w:type="paragraph" w:customStyle="1" w:styleId="TOC5">
    <w:name w:val="TOC 5"/>
    <w:next w:val="a"/>
    <w:link w:val="50"/>
    <w:uiPriority w:val="39"/>
    <w:rsid w:val="00A9539D"/>
    <w:pPr>
      <w:spacing w:after="160" w:line="264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c">
    <w:name w:val="Subtitle"/>
    <w:next w:val="a"/>
    <w:qFormat/>
    <w:rsid w:val="00A9539D"/>
    <w:pPr>
      <w:spacing w:after="160" w:line="264" w:lineRule="auto"/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d">
    <w:name w:val="List Paragraph"/>
    <w:basedOn w:val="a"/>
    <w:uiPriority w:val="34"/>
    <w:qFormat/>
    <w:rsid w:val="00A9539D"/>
    <w:pPr>
      <w:spacing w:after="160" w:line="264" w:lineRule="auto"/>
      <w:ind w:left="720"/>
      <w:contextualSpacing/>
    </w:pPr>
    <w:rPr>
      <w:rFonts w:eastAsia="Times New Roman" w:cs="Times New Roman"/>
      <w:color w:val="000000"/>
      <w:szCs w:val="20"/>
      <w:lang w:eastAsia="ru-RU"/>
    </w:rPr>
  </w:style>
  <w:style w:type="paragraph" w:customStyle="1" w:styleId="Footer">
    <w:name w:val="Footer"/>
    <w:basedOn w:val="a"/>
    <w:uiPriority w:val="99"/>
    <w:rsid w:val="00A9539D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paragraph" w:customStyle="1" w:styleId="s1">
    <w:name w:val="s_1"/>
    <w:basedOn w:val="a"/>
    <w:qFormat/>
    <w:rsid w:val="00A9539D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e">
    <w:name w:val="Title"/>
    <w:next w:val="a"/>
    <w:qFormat/>
    <w:rsid w:val="00A9539D"/>
    <w:pPr>
      <w:spacing w:before="567" w:after="567" w:line="264" w:lineRule="auto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HTML0">
    <w:name w:val="HTML Preformatted"/>
    <w:basedOn w:val="a"/>
    <w:qFormat/>
    <w:rsid w:val="00A953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Header">
    <w:name w:val="Header"/>
    <w:basedOn w:val="a"/>
    <w:uiPriority w:val="99"/>
    <w:rsid w:val="00A953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EndnoteText">
    <w:name w:val="Endnote Text"/>
    <w:basedOn w:val="a"/>
    <w:uiPriority w:val="99"/>
    <w:semiHidden/>
    <w:unhideWhenUsed/>
    <w:rsid w:val="00A9539D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FootnoteText">
    <w:name w:val="Footnote Text"/>
    <w:basedOn w:val="a"/>
    <w:uiPriority w:val="99"/>
    <w:semiHidden/>
    <w:unhideWhenUsed/>
    <w:rsid w:val="00A9539D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msonormal0">
    <w:name w:val="msonormal"/>
    <w:basedOn w:val="a"/>
    <w:qFormat/>
    <w:rsid w:val="00A9539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Заголовок оглавления1"/>
    <w:basedOn w:val="Heading1"/>
    <w:next w:val="a"/>
    <w:uiPriority w:val="39"/>
    <w:semiHidden/>
    <w:unhideWhenUsed/>
    <w:qFormat/>
    <w:rsid w:val="00A9539D"/>
    <w:pPr>
      <w:outlineLvl w:val="9"/>
    </w:pPr>
  </w:style>
  <w:style w:type="paragraph" w:customStyle="1" w:styleId="310">
    <w:name w:val="Заголовок №31"/>
    <w:basedOn w:val="a"/>
    <w:link w:val="32"/>
    <w:qFormat/>
    <w:rsid w:val="00A9539D"/>
    <w:pPr>
      <w:widowControl w:val="0"/>
      <w:shd w:val="clear" w:color="auto" w:fill="FFFFFF"/>
      <w:spacing w:after="420" w:line="0" w:lineRule="atLeast"/>
      <w:jc w:val="both"/>
      <w:outlineLvl w:val="2"/>
    </w:pPr>
    <w:rPr>
      <w:rFonts w:ascii="Calibri" w:eastAsia="Calibri" w:hAnsi="Calibri" w:cs="Calibri"/>
      <w:b/>
      <w:bCs/>
      <w:sz w:val="28"/>
      <w:szCs w:val="28"/>
    </w:rPr>
  </w:style>
  <w:style w:type="paragraph" w:styleId="aff">
    <w:name w:val="annotation text"/>
    <w:basedOn w:val="a"/>
    <w:uiPriority w:val="99"/>
    <w:semiHidden/>
    <w:unhideWhenUsed/>
    <w:qFormat/>
    <w:rsid w:val="00A9539D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paragraph" w:styleId="aff0">
    <w:name w:val="annotation subject"/>
    <w:basedOn w:val="aff"/>
    <w:next w:val="aff"/>
    <w:uiPriority w:val="99"/>
    <w:semiHidden/>
    <w:unhideWhenUsed/>
    <w:qFormat/>
    <w:rsid w:val="00A9539D"/>
    <w:rPr>
      <w:b/>
      <w:bCs/>
    </w:rPr>
  </w:style>
  <w:style w:type="paragraph" w:styleId="aff1">
    <w:name w:val="Balloon Text"/>
    <w:basedOn w:val="a"/>
    <w:uiPriority w:val="99"/>
    <w:semiHidden/>
    <w:unhideWhenUsed/>
    <w:qFormat/>
    <w:rsid w:val="00A9539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ocdata">
    <w:name w:val="docdata"/>
    <w:basedOn w:val="a"/>
    <w:qFormat/>
    <w:rsid w:val="00A9539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qFormat/>
    <w:rsid w:val="00A9539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1">
    <w:name w:val="Основной текст (3)1"/>
    <w:basedOn w:val="a"/>
    <w:link w:val="33"/>
    <w:qFormat/>
    <w:rsid w:val="00A9539D"/>
    <w:pPr>
      <w:widowControl w:val="0"/>
      <w:shd w:val="clear" w:color="auto" w:fill="FFFFFF"/>
      <w:spacing w:after="240" w:line="326" w:lineRule="exact"/>
      <w:ind w:hanging="640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19">
    <w:name w:val="Колонтитул1"/>
    <w:basedOn w:val="a"/>
    <w:qFormat/>
    <w:rsid w:val="00A9539D"/>
    <w:pPr>
      <w:widowControl w:val="0"/>
      <w:shd w:val="clear" w:color="auto" w:fill="FFFFFF"/>
      <w:spacing w:after="0" w:line="0" w:lineRule="atLeast"/>
    </w:pPr>
    <w:rPr>
      <w:rFonts w:ascii="Times New Roman" w:hAnsi="Times New Roman"/>
    </w:rPr>
  </w:style>
  <w:style w:type="paragraph" w:customStyle="1" w:styleId="paragraph">
    <w:name w:val="paragraph"/>
    <w:basedOn w:val="a"/>
    <w:qFormat/>
    <w:rsid w:val="00A9539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a">
    <w:name w:val="Нет списка1"/>
    <w:uiPriority w:val="99"/>
    <w:semiHidden/>
    <w:unhideWhenUsed/>
    <w:qFormat/>
    <w:rsid w:val="00A9539D"/>
  </w:style>
  <w:style w:type="numbering" w:customStyle="1" w:styleId="112">
    <w:name w:val="Нет списка11"/>
    <w:uiPriority w:val="99"/>
    <w:semiHidden/>
    <w:unhideWhenUsed/>
    <w:qFormat/>
    <w:rsid w:val="00A9539D"/>
  </w:style>
  <w:style w:type="numbering" w:customStyle="1" w:styleId="21">
    <w:name w:val="Нет списка2"/>
    <w:uiPriority w:val="99"/>
    <w:semiHidden/>
    <w:unhideWhenUsed/>
    <w:qFormat/>
    <w:rsid w:val="00A9539D"/>
  </w:style>
  <w:style w:type="numbering" w:customStyle="1" w:styleId="1110">
    <w:name w:val="Нет списка111"/>
    <w:uiPriority w:val="99"/>
    <w:semiHidden/>
    <w:unhideWhenUsed/>
    <w:qFormat/>
    <w:rsid w:val="00A9539D"/>
  </w:style>
  <w:style w:type="numbering" w:customStyle="1" w:styleId="1111">
    <w:name w:val="Нет списка1111"/>
    <w:uiPriority w:val="99"/>
    <w:semiHidden/>
    <w:unhideWhenUsed/>
    <w:qFormat/>
    <w:rsid w:val="00A9539D"/>
  </w:style>
  <w:style w:type="numbering" w:customStyle="1" w:styleId="210">
    <w:name w:val="Нет списка21"/>
    <w:uiPriority w:val="99"/>
    <w:semiHidden/>
    <w:unhideWhenUsed/>
    <w:qFormat/>
    <w:rsid w:val="00A9539D"/>
  </w:style>
  <w:style w:type="numbering" w:customStyle="1" w:styleId="33">
    <w:name w:val="Нет списка3"/>
    <w:link w:val="311"/>
    <w:uiPriority w:val="99"/>
    <w:semiHidden/>
    <w:unhideWhenUsed/>
    <w:qFormat/>
    <w:rsid w:val="00A9539D"/>
  </w:style>
  <w:style w:type="numbering" w:customStyle="1" w:styleId="120">
    <w:name w:val="Нет списка12"/>
    <w:uiPriority w:val="99"/>
    <w:semiHidden/>
    <w:unhideWhenUsed/>
    <w:qFormat/>
    <w:rsid w:val="00A9539D"/>
  </w:style>
  <w:style w:type="numbering" w:customStyle="1" w:styleId="211">
    <w:name w:val="Нет списка211"/>
    <w:uiPriority w:val="99"/>
    <w:semiHidden/>
    <w:unhideWhenUsed/>
    <w:qFormat/>
    <w:rsid w:val="00A9539D"/>
  </w:style>
  <w:style w:type="table" w:styleId="aff2">
    <w:name w:val="Table Grid"/>
    <w:basedOn w:val="a1"/>
    <w:uiPriority w:val="59"/>
    <w:rsid w:val="00A9539D"/>
    <w:rPr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Сетка таблицы1"/>
    <w:basedOn w:val="a1"/>
    <w:uiPriority w:val="39"/>
    <w:rsid w:val="00A953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uiPriority w:val="39"/>
    <w:rsid w:val="00A9539D"/>
    <w:rPr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1"/>
    <w:uiPriority w:val="39"/>
    <w:rsid w:val="00A953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basedOn w:val="a1"/>
    <w:uiPriority w:val="39"/>
    <w:rsid w:val="00A953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9539D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2520</Words>
  <Characters>14367</Characters>
  <Application>Microsoft Office Word</Application>
  <DocSecurity>0</DocSecurity>
  <Lines>119</Lines>
  <Paragraphs>33</Paragraphs>
  <ScaleCrop>false</ScaleCrop>
  <Company>Grizli777</Company>
  <LinksUpToDate>false</LinksUpToDate>
  <CharactersWithSpaces>16854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Упорова Марина Викторовна</dc:creator>
  <dc:description/>
  <cp:lastModifiedBy>Admin</cp:lastModifiedBy>
  <cp:revision>7</cp:revision>
  <cp:lastPrinted>2022-09-26T11:45:00Z</cp:lastPrinted>
  <dcterms:created xsi:type="dcterms:W3CDTF">2022-09-26T11:45:00Z</dcterms:created>
  <dcterms:modified xsi:type="dcterms:W3CDTF">2022-10-18T14:21:00Z</dcterms:modified>
  <dc:language>ru-RU</dc:language>
</cp:coreProperties>
</file>